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1" w:rsidRDefault="00862711" w:rsidP="00862711">
      <w:pPr>
        <w:spacing w:line="540" w:lineRule="exact"/>
        <w:jc w:val="left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62711" w:rsidRDefault="00862711" w:rsidP="00862711">
      <w:pPr>
        <w:spacing w:line="54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</w:p>
    <w:p w:rsidR="00862711" w:rsidRDefault="00862711" w:rsidP="0086271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巡展活动</w:t>
      </w:r>
      <w:r w:rsidRPr="00974246">
        <w:rPr>
          <w:rFonts w:ascii="方正小标宋简体" w:eastAsia="方正小标宋简体" w:hint="eastAsia"/>
          <w:sz w:val="44"/>
          <w:szCs w:val="44"/>
        </w:rPr>
        <w:t>承办报名表</w:t>
      </w:r>
    </w:p>
    <w:p w:rsidR="00862711" w:rsidRDefault="00862711" w:rsidP="00862711">
      <w:pPr>
        <w:spacing w:line="54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1"/>
        <w:gridCol w:w="2410"/>
        <w:gridCol w:w="2268"/>
        <w:gridCol w:w="2693"/>
      </w:tblGrid>
      <w:tr w:rsidR="00862711" w:rsidTr="009850D8">
        <w:trPr>
          <w:cantSplit/>
          <w:trHeight w:hRule="exact" w:val="62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862711" w:rsidTr="009850D8">
        <w:trPr>
          <w:cantSplit/>
          <w:trHeight w:hRule="exact" w:val="62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省份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862711" w:rsidTr="009850D8">
        <w:trPr>
          <w:cantSplit/>
          <w:trHeight w:hRule="exact" w:val="62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联系邮箱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862711" w:rsidTr="009850D8">
        <w:trPr>
          <w:cantSplit/>
          <w:trHeight w:hRule="exact" w:val="599"/>
          <w:jc w:val="center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当地是否有实体科技馆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 xml:space="preserve">是  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711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布展面积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862711" w:rsidTr="009850D8">
        <w:trPr>
          <w:cantSplit/>
          <w:trHeight w:hRule="exact" w:val="553"/>
          <w:jc w:val="center"/>
        </w:trPr>
        <w:tc>
          <w:tcPr>
            <w:tcW w:w="1901" w:type="dxa"/>
            <w:vMerge/>
            <w:shd w:val="clear" w:color="auto" w:fill="auto"/>
            <w:vAlign w:val="center"/>
          </w:tcPr>
          <w:p w:rsidR="00862711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2711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2921C5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拟布展时间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862711" w:rsidTr="009850D8">
        <w:trPr>
          <w:cantSplit/>
          <w:trHeight w:val="2598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其他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对于因展览场地、设备或硬件条件无法独立承接该项活动的县级公共图书馆，可联合当地符合条件</w:t>
            </w:r>
            <w:bookmarkStart w:id="0" w:name="_GoBack"/>
            <w:bookmarkEnd w:id="0"/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的其他公共文化机构共同承办。</w:t>
            </w: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是否独立承接该项活动</w:t>
            </w: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 xml:space="preserve">是  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否</w:t>
            </w: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当地是否有其他公共文化机构共同承办该活动</w:t>
            </w: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 xml:space="preserve">有  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无</w:t>
            </w: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  <w:p w:rsidR="00862711" w:rsidRPr="00F97747" w:rsidRDefault="00862711" w:rsidP="009850D8">
            <w:pPr>
              <w:spacing w:line="440" w:lineRule="atLeast"/>
              <w:jc w:val="left"/>
            </w:pP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展览拟举办地点：</w:t>
            </w:r>
          </w:p>
          <w:p w:rsidR="00862711" w:rsidRPr="00F97747" w:rsidRDefault="00862711" w:rsidP="009850D8">
            <w:pPr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 xml:space="preserve">本馆馆舍内  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 xml:space="preserve">其他县级公共文化机构  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□</w:t>
            </w:r>
            <w:r w:rsidRPr="00F97747">
              <w:rPr>
                <w:rFonts w:ascii="仿宋_GB2312" w:eastAsia="仿宋_GB2312" w:hAnsi="仿宋"/>
                <w:kern w:val="0"/>
                <w:sz w:val="30"/>
                <w:szCs w:val="30"/>
              </w:rPr>
              <w:t>县内其他场馆</w:t>
            </w:r>
          </w:p>
        </w:tc>
      </w:tr>
    </w:tbl>
    <w:p w:rsidR="00E5134B" w:rsidRDefault="00862711" w:rsidP="00862711">
      <w:pPr>
        <w:spacing w:line="400" w:lineRule="exact"/>
      </w:pPr>
      <w:r>
        <w:rPr>
          <w:rFonts w:ascii="仿宋_GB2312" w:eastAsia="仿宋_GB2312" w:hint="eastAsia"/>
          <w:sz w:val="28"/>
          <w:szCs w:val="28"/>
        </w:rPr>
        <w:t>（说明：该项活动仅面向县级公共图书馆及其他公共文化机构，不含区一级。）</w:t>
      </w:r>
    </w:p>
    <w:sectPr w:rsidR="00E5134B" w:rsidSect="00E51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A7" w:rsidRDefault="000F5EA7" w:rsidP="00862711">
      <w:r>
        <w:separator/>
      </w:r>
    </w:p>
  </w:endnote>
  <w:endnote w:type="continuationSeparator" w:id="0">
    <w:p w:rsidR="000F5EA7" w:rsidRDefault="000F5EA7" w:rsidP="0086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1" w:rsidRDefault="00862711">
    <w:pPr>
      <w:pStyle w:val="a4"/>
    </w:pPr>
  </w:p>
  <w:p w:rsidR="00862711" w:rsidRDefault="008627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1" w:rsidRDefault="00862711">
    <w:pPr>
      <w:pStyle w:val="a4"/>
      <w:jc w:val="center"/>
    </w:pPr>
    <w:fldSimple w:instr=" PAGE   \* MERGEFORMAT ">
      <w:r w:rsidRPr="00862711">
        <w:rPr>
          <w:noProof/>
          <w:lang w:val="zh-CN"/>
        </w:rPr>
        <w:t>1</w:t>
      </w:r>
    </w:fldSimple>
  </w:p>
  <w:p w:rsidR="00862711" w:rsidRDefault="00862711">
    <w:pPr>
      <w:pStyle w:val="a4"/>
    </w:pPr>
  </w:p>
  <w:p w:rsidR="00862711" w:rsidRDefault="008627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1" w:rsidRDefault="008627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A7" w:rsidRDefault="000F5EA7" w:rsidP="00862711">
      <w:r>
        <w:separator/>
      </w:r>
    </w:p>
  </w:footnote>
  <w:footnote w:type="continuationSeparator" w:id="0">
    <w:p w:rsidR="000F5EA7" w:rsidRDefault="000F5EA7" w:rsidP="00862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1" w:rsidRDefault="00862711">
    <w:pPr>
      <w:pStyle w:val="a3"/>
    </w:pPr>
  </w:p>
  <w:p w:rsidR="00862711" w:rsidRDefault="008627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1" w:rsidRDefault="00862711" w:rsidP="007F4A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1" w:rsidRDefault="008627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711"/>
    <w:rsid w:val="000F5EA7"/>
    <w:rsid w:val="00862711"/>
    <w:rsid w:val="00E5134B"/>
    <w:rsid w:val="00E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62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2020-11-16T02:48:00Z</dcterms:created>
  <dcterms:modified xsi:type="dcterms:W3CDTF">2020-11-16T02:48:00Z</dcterms:modified>
</cp:coreProperties>
</file>