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参会回执</w:t>
      </w:r>
    </w:p>
    <w:p>
      <w:pPr>
        <w:jc w:val="center"/>
        <w:rPr>
          <w:rFonts w:ascii="黑体" w:hAnsi="黑体" w:eastAsia="黑体"/>
          <w:b/>
          <w:bCs/>
          <w:kern w:val="1"/>
          <w:sz w:val="32"/>
          <w:szCs w:val="32"/>
        </w:rPr>
      </w:pPr>
    </w:p>
    <w:tbl>
      <w:tblPr>
        <w:tblStyle w:val="2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83"/>
        <w:gridCol w:w="1406"/>
        <w:gridCol w:w="1545"/>
        <w:gridCol w:w="1604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99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01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到会时间</w:t>
            </w:r>
          </w:p>
        </w:tc>
        <w:tc>
          <w:tcPr>
            <w:tcW w:w="2389" w:type="dxa"/>
            <w:gridSpan w:val="2"/>
            <w:noWrap w:val="0"/>
            <w:vAlign w:val="top"/>
          </w:tcPr>
          <w:p>
            <w:pP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时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离会时间</w:t>
            </w:r>
          </w:p>
        </w:tc>
        <w:tc>
          <w:tcPr>
            <w:tcW w:w="3601" w:type="dxa"/>
            <w:gridSpan w:val="2"/>
            <w:noWrap w:val="0"/>
            <w:vAlign w:val="top"/>
          </w:tcPr>
          <w:p>
            <w:pP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806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是否参加案例分享环节</w:t>
            </w:r>
          </w:p>
        </w:tc>
        <w:tc>
          <w:tcPr>
            <w:tcW w:w="514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否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（点击打勾）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个人健康申报承诺书</w:t>
      </w:r>
    </w:p>
    <w:p>
      <w:pPr>
        <w:adjustRightInd w:val="0"/>
        <w:snapToGrid w:val="0"/>
        <w:spacing w:line="580" w:lineRule="exact"/>
        <w:ind w:firstLine="420" w:firstLineChars="200"/>
        <w:rPr>
          <w:rFonts w:hint="eastAsia" w:ascii="Times New Roman" w:hAnsi="Times New Roman"/>
        </w:rPr>
      </w:pPr>
    </w:p>
    <w:tbl>
      <w:tblPr>
        <w:tblStyle w:val="2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6"/>
        <w:gridCol w:w="1816"/>
        <w:gridCol w:w="1369"/>
        <w:gridCol w:w="1931"/>
        <w:gridCol w:w="1220"/>
        <w:gridCol w:w="11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10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姓名</w:t>
            </w:r>
          </w:p>
        </w:tc>
        <w:tc>
          <w:tcPr>
            <w:tcW w:w="1898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414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身份证</w:t>
            </w:r>
          </w:p>
        </w:tc>
        <w:tc>
          <w:tcPr>
            <w:tcW w:w="4412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7" w:hRule="atLeast"/>
          <w:jc w:val="center"/>
        </w:trPr>
        <w:tc>
          <w:tcPr>
            <w:tcW w:w="1110" w:type="dxa"/>
            <w:vMerge w:val="restart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行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病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调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21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查</w:t>
            </w: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过去7日内，是否出现发热、干咳、乏力、嗅觉味觉减退、鼻塞、流涕、咽痛、结膜炎、肌痛和腹泻等症状。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1110" w:type="dxa"/>
            <w:vMerge w:val="continue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过去7日内在居住地是否被隔离或曾被隔离且未做核酸检测。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10" w:type="dxa"/>
            <w:vMerge w:val="continue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过去7日内，是否来自或到过国内疫情中高风险地区。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1110" w:type="dxa"/>
            <w:vMerge w:val="continue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过去10日内，是否有国（境）外或国内疫情中高风险地区旅居史。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1110" w:type="dxa"/>
            <w:vMerge w:val="continue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过去10日内，是否与新冠肺炎确诊病例、疑似病例或已发现无症状感染者有接触史。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1110" w:type="dxa"/>
            <w:vMerge w:val="continue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是否属于或曾经属于新冠肺炎确诊病例、无症状感染者。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110" w:type="dxa"/>
            <w:vMerge w:val="continue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5343" w:type="dxa"/>
            <w:gridSpan w:val="3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共同居住人员和家庭成员中是否有上述情况。</w:t>
            </w:r>
          </w:p>
        </w:tc>
        <w:tc>
          <w:tcPr>
            <w:tcW w:w="1249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是□</w:t>
            </w:r>
          </w:p>
        </w:tc>
        <w:tc>
          <w:tcPr>
            <w:tcW w:w="1132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否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1" w:hRule="atLeast"/>
          <w:jc w:val="center"/>
        </w:trPr>
        <w:tc>
          <w:tcPr>
            <w:tcW w:w="1110" w:type="dxa"/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诺</w:t>
            </w:r>
          </w:p>
        </w:tc>
        <w:tc>
          <w:tcPr>
            <w:tcW w:w="7724" w:type="dxa"/>
            <w:gridSpan w:val="5"/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本人在此郑重承诺：填报、现场出示的所有信息（证明）均真实、准确、完整、有效，自愿承担相关责任、接受相应处理。严格遵守防疫规定，服从现场工作人员管理及疫情防控工作安排。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个人签名：</w:t>
            </w:r>
          </w:p>
          <w:p>
            <w:pPr>
              <w:adjustRightInd w:val="0"/>
              <w:snapToGrid w:val="0"/>
              <w:ind w:firstLine="560"/>
              <w:jc w:val="center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                             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年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>日</w:t>
            </w:r>
          </w:p>
        </w:tc>
      </w:tr>
    </w:tbl>
    <w:p>
      <w:pPr>
        <w:spacing w:line="480" w:lineRule="auto"/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YWU3NTY0YWJkOGVmMTk2M2NjODhkZjU0ZWRlZDQifQ=="/>
  </w:docVars>
  <w:rsids>
    <w:rsidRoot w:val="1ABF2316"/>
    <w:rsid w:val="014F2DDC"/>
    <w:rsid w:val="05CB0DEF"/>
    <w:rsid w:val="05E353BC"/>
    <w:rsid w:val="0FCC02B9"/>
    <w:rsid w:val="101E6836"/>
    <w:rsid w:val="1ABF2316"/>
    <w:rsid w:val="25E749E0"/>
    <w:rsid w:val="2B7D77B5"/>
    <w:rsid w:val="2F3F3029"/>
    <w:rsid w:val="30285479"/>
    <w:rsid w:val="30E21D4B"/>
    <w:rsid w:val="37315F4F"/>
    <w:rsid w:val="450004CA"/>
    <w:rsid w:val="50AD6D3C"/>
    <w:rsid w:val="517F48A0"/>
    <w:rsid w:val="5E2E29DB"/>
    <w:rsid w:val="6E8A765D"/>
    <w:rsid w:val="70B80243"/>
    <w:rsid w:val="76D34F36"/>
    <w:rsid w:val="78AA2525"/>
    <w:rsid w:val="7D5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1173</Words>
  <Characters>1329</Characters>
  <Lines>0</Lines>
  <Paragraphs>0</Paragraphs>
  <TotalTime>6</TotalTime>
  <ScaleCrop>false</ScaleCrop>
  <LinksUpToDate>false</LinksUpToDate>
  <CharactersWithSpaces>1412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2022-10-31T07:01:00Z</dcterms:created>
  <dc:creator>Thyweng老徐</dc:creator>
  <cp:lastModifiedBy>kicy</cp:lastModifiedBy>
  <dcterms:modified xsi:type="dcterms:W3CDTF">2022-11-02T02:37:59Z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1B5E21C591A346AF866342ED504017AB</vt:lpwstr>
  </property>
</Properties>
</file>